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A5" w:rsidRDefault="003E2DA5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7226" cy="9353550"/>
            <wp:effectExtent l="19050" t="0" r="1374" b="0"/>
            <wp:docPr id="1" name="Рисунок 0" descr="Положение о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итание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7226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DA5" w:rsidRDefault="003E2DA5" w:rsidP="00EE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516E">
        <w:rPr>
          <w:rFonts w:ascii="Times New Roman" w:hAnsi="Times New Roman" w:cs="Times New Roman"/>
          <w:sz w:val="28"/>
          <w:szCs w:val="28"/>
        </w:rPr>
        <w:t> Методическими рекомендациями «Родительский контроль за организацией горячегопитания детей в общеобразовательных организациях», утвержденные руководителем</w:t>
      </w:r>
      <w:r w:rsidR="00CF003F">
        <w:rPr>
          <w:rFonts w:ascii="Times New Roman" w:hAnsi="Times New Roman" w:cs="Times New Roman"/>
          <w:sz w:val="28"/>
          <w:szCs w:val="28"/>
        </w:rPr>
        <w:t xml:space="preserve"> </w:t>
      </w:r>
      <w:r w:rsidRPr="00EE516E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А.Ю. Поповой 18.05.2020 года.</w:t>
      </w:r>
      <w:proofErr w:type="gramEnd"/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Федеральным законом от 01.03.2020 N 47-ФЗ "О внесении изменений в Федеральныйзакон "О качестве и безопасности пищевых продуктов" и статью 37 Федерального закона"Об образовании в Российской Федерации"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1.3.К компетенции образовательной организации относится создание необходимых условий дляохраны и укрепления здоровья, организации питания обучающихся и работниковобразовательной организации (пункт 3 статьи 28 № 273- ФЗ).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1.4.Под организацией горячего питания учащихся понимается предоставление учащимсягорячего сбалансированного питания, обеспечивающего организм необходимым количествомосновных питательных веществ, предусматривающего наличие в рационе горячего первого ивторого блюда, или второго блюда в зависимости от приема пищи, доведенных до кулинарнойготовности (пункт 2.1 статьи 37 № 273-ФЗ).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1.5.Действие настоящего Положения распространяется на всех обучающихся в школе.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1.6.Настоящее Положение является локальным нормативным актом, регламентирующимдеятельность школы по вопросам питания, принимается на педагогическом совете,согласовывается с Профсоюзным комитетом школы и утверждается приказом директора школы.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1.7.Положение принимается на неопределенный срок. Изменения и дополнения к Положениюпринимаются в порядке, предусмотренном п.1.5. настоящего Положения.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1.8.После принятия Положения (или изменений и дополнений отдельных пунктов и разделов) вновой редакции предыдущая редакция автоматически утрачивает силу.</w:t>
      </w:r>
    </w:p>
    <w:p w:rsidR="00D40BE8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 Общие подходы к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горячего питания в </w:t>
      </w:r>
      <w:r w:rsidR="00D40BE8">
        <w:rPr>
          <w:rFonts w:ascii="Times New Roman" w:hAnsi="Times New Roman" w:cs="Times New Roman"/>
          <w:sz w:val="28"/>
          <w:szCs w:val="28"/>
        </w:rPr>
        <w:t>МБОУ «СОШ №4 с</w:t>
      </w:r>
      <w:proofErr w:type="gramStart"/>
      <w:r w:rsidR="00D40B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40BE8">
        <w:rPr>
          <w:rFonts w:ascii="Times New Roman" w:hAnsi="Times New Roman" w:cs="Times New Roman"/>
          <w:sz w:val="28"/>
          <w:szCs w:val="28"/>
        </w:rPr>
        <w:t>ермен»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2.1.Основной целью организации горячего питания является создание условий длястопроцентного охвата учащихся школы качественным и доступным горячим питанием.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2.2.</w:t>
      </w:r>
      <w:r w:rsidR="00CF003F">
        <w:rPr>
          <w:rFonts w:ascii="Times New Roman" w:hAnsi="Times New Roman" w:cs="Times New Roman"/>
          <w:sz w:val="28"/>
          <w:szCs w:val="28"/>
        </w:rPr>
        <w:t>МБОУ «СОШ №4 с</w:t>
      </w:r>
      <w:proofErr w:type="gramStart"/>
      <w:r w:rsidR="00CF003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F003F">
        <w:rPr>
          <w:rFonts w:ascii="Times New Roman" w:hAnsi="Times New Roman" w:cs="Times New Roman"/>
          <w:sz w:val="28"/>
          <w:szCs w:val="28"/>
        </w:rPr>
        <w:t xml:space="preserve">ермен» </w:t>
      </w:r>
      <w:r w:rsidRPr="00EE516E">
        <w:rPr>
          <w:rFonts w:ascii="Times New Roman" w:hAnsi="Times New Roman" w:cs="Times New Roman"/>
          <w:sz w:val="28"/>
          <w:szCs w:val="28"/>
        </w:rPr>
        <w:t xml:space="preserve"> организовывает горячее питание самостоятельно в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столовой полного цикла).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2.3.К обслуживанию горячим питанием учащихся, поставке продовольственных товаров дляорганизации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действующимзаконодательством.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2.4.Организация горячего питания учащихся осуществляется на основании локальных актовобщеобразовательной организации, в том числе: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-Положения об организации горячего питания в общеобразовательной организации, котороепринимается уполномоченным Уставом общеобразовательной организации </w:t>
      </w:r>
      <w:r w:rsidRPr="00EE516E">
        <w:rPr>
          <w:rFonts w:ascii="Times New Roman" w:hAnsi="Times New Roman" w:cs="Times New Roman"/>
          <w:sz w:val="28"/>
          <w:szCs w:val="28"/>
        </w:rPr>
        <w:lastRenderedPageBreak/>
        <w:t xml:space="preserve">органом, созданнымв целях учета мнения учащихся, родителей (законных представителей) несовершеннолетних 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516E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интересы.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-приказов общеобразовательной организации, утверждающих график горячего питания учащихсяв соответствии с режимом работы общеобразовательной организации;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-режим работы пищеблока с учетом режима работы общеобразовательной организации ипродолжительности учебной недели;</w:t>
      </w:r>
    </w:p>
    <w:p w:rsidR="00EE516E" w:rsidRPr="00EE516E" w:rsidRDefault="005627B1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-примерное 10</w:t>
      </w:r>
      <w:r w:rsidR="00EE516E" w:rsidRPr="00EE516E">
        <w:rPr>
          <w:rFonts w:ascii="Times New Roman" w:hAnsi="Times New Roman" w:cs="Times New Roman"/>
          <w:sz w:val="28"/>
          <w:szCs w:val="28"/>
        </w:rPr>
        <w:t>-дневное меню;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-ответственного за организацию горячего питания учащихся с определением егофункциональных обязанностей;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-списки учащихся, получающих горячее питание за счет средств бюджета;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-состав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комиссии (с указанием ответственности ифункциональных обязанностейкаждого члена комиссии)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2.5. Перечень локальных актов общеобразовательной организации и актуальные нормативныеправовые документы федерального, регионального и муниципального уровней, регулирующиевопросы организации горячего питания, размещаются на официальном сайтеобщеобразовательной организации.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2.6. Горячее питание в общеобразовательной организации организуется как за счет средствбюджета, так и за счет средств родителей (законных представителей).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2.7. Организация горячего питания осущес</w:t>
      </w:r>
      <w:r w:rsidR="005627B1">
        <w:rPr>
          <w:rFonts w:ascii="Times New Roman" w:hAnsi="Times New Roman" w:cs="Times New Roman"/>
          <w:sz w:val="28"/>
          <w:szCs w:val="28"/>
        </w:rPr>
        <w:t>твляется на основе примерного 10</w:t>
      </w:r>
      <w:r w:rsidRPr="00EE516E">
        <w:rPr>
          <w:rFonts w:ascii="Times New Roman" w:hAnsi="Times New Roman" w:cs="Times New Roman"/>
          <w:sz w:val="28"/>
          <w:szCs w:val="28"/>
        </w:rPr>
        <w:t xml:space="preserve"> дневного меню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 xml:space="preserve">оторое разрабатывается общеобразовательной организацией по рекомендуемой форме согласноСанПиН 2.4.5.2409-08 и согласовывается с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>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2.8. Фактическое меню ежедневно утверждается руководителем общеобразовательнойорганизации и должно содержать информацию о количественном выходе блюд (для сложныхблюд с разбивкой по составным частям блюда), энергетической и пищевой ценности, стоимостиблюд.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2.9.Фактическое меню ежедневно размещается на информационном стенде школьной столовой.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516E">
        <w:rPr>
          <w:rFonts w:ascii="Times New Roman" w:hAnsi="Times New Roman" w:cs="Times New Roman"/>
          <w:sz w:val="28"/>
          <w:szCs w:val="28"/>
        </w:rPr>
        <w:t xml:space="preserve">2.10.Стоимость горячего питания для учащихся за счет средств родителей (законныхпредставителей) устанавливается исходя из рекомендованного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школьногорациона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питания, и согласовывается с уполномоченным Уставом общеобразовательнойорганизации органом, созданным в целях учета мнения обучающихся, родителей (законных</w:t>
      </w:r>
      <w:proofErr w:type="gramEnd"/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представителей) несовершеннолетних при принятии локальных нормативных актов,затрагивающих их права и законные интересы.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2.11.Столовая школы осуществляет производственную деятельность в режиме двухсменнойработы школы и пятидневной учебной недели.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2.12.Отпуск горячего питания обучающимся организуется по классам (группам) напеременах продолжительностью не менее 20 минут, в соответствии с режимом </w:t>
      </w:r>
      <w:r w:rsidRPr="00EE516E">
        <w:rPr>
          <w:rFonts w:ascii="Times New Roman" w:hAnsi="Times New Roman" w:cs="Times New Roman"/>
          <w:sz w:val="28"/>
          <w:szCs w:val="28"/>
        </w:rPr>
        <w:lastRenderedPageBreak/>
        <w:t>учебныхзанятий. В школе режим предоставления питания учащихся утверждается приказомдиректора школы ежегодно.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2.13.Ответственный дежурный по школе обеспечивает сопровождение учащихся класснымируководителями, педагогами в помещение столовой. Сопровождающие классные</w:t>
      </w:r>
      <w:r w:rsidR="00CF003F">
        <w:rPr>
          <w:rFonts w:ascii="Times New Roman" w:hAnsi="Times New Roman" w:cs="Times New Roman"/>
          <w:sz w:val="28"/>
          <w:szCs w:val="28"/>
        </w:rPr>
        <w:t xml:space="preserve"> </w:t>
      </w:r>
      <w:r w:rsidRPr="00EE516E">
        <w:rPr>
          <w:rFonts w:ascii="Times New Roman" w:hAnsi="Times New Roman" w:cs="Times New Roman"/>
          <w:sz w:val="28"/>
          <w:szCs w:val="28"/>
        </w:rPr>
        <w:t>руководители, педагоги обеспечивают соблюдение режима посещения столовой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>бщественный порядок и содействуют работникам столовой в организации питания,контролируют личную гигиену учащихся перед едой.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2.13.Организация обслуживания учащихся горячим питанием 1 – 4 классы осуществляетсяпутем предварительного накрытия столов.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2.14.Вопросы организации горячего питания (анализ ситуации, итоги, проблемы, результатыанкетирования, предложения по улучшению питания, формированию культуры питания и др.) нереже 1 раза в полугодие обсуждаются на совещаниях, родительских собраниях в классах, не реже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1 раза в год выносятся на обсуждение в рамках общешкольного собрания, публичного отчета. 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2.15.При отсутствии в общеобразовательной организации</w:t>
      </w:r>
      <w:r w:rsidR="00CF003F">
        <w:rPr>
          <w:rFonts w:ascii="Times New Roman" w:hAnsi="Times New Roman" w:cs="Times New Roman"/>
          <w:sz w:val="28"/>
          <w:szCs w:val="28"/>
        </w:rPr>
        <w:t xml:space="preserve"> диетического меню для учащихся, </w:t>
      </w:r>
      <w:r w:rsidRPr="00EE516E">
        <w:rPr>
          <w:rFonts w:ascii="Times New Roman" w:hAnsi="Times New Roman" w:cs="Times New Roman"/>
          <w:sz w:val="28"/>
          <w:szCs w:val="28"/>
        </w:rPr>
        <w:t xml:space="preserve">нуждающихся в лечебном или профилактическом питании, должен быть разработан системныйподход обеспечения питанием детей с хроническими заболеваниями (анемия, ожирение,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диабет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>елиакия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, аллергия, заболевания ЖКТ и др.), который допускает употребление продуктов,готовых блюд, принесенных из дома детьми в специально отведенных помещениях,оборудованных столами и стульями, холодильниками для временного хранения готовых блюд ипищевых продуктов, микроволновыми печами для разогрева блюд, условиями для мытья рук ипри наличии маркировки (все блюда (продукты) помещаются родителем (законнымпредставителем) учащегося в пакет, на пакет наносится 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 xml:space="preserve"> и время приема пищи, ФИОребенка, класс).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3.Условия и порядок предоставления горячего питания отдельным категориям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обучающихся за счет средств бюджета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3.1. </w:t>
      </w:r>
      <w:r w:rsidR="00CF003F">
        <w:rPr>
          <w:rFonts w:ascii="Times New Roman" w:hAnsi="Times New Roman" w:cs="Times New Roman"/>
          <w:sz w:val="28"/>
          <w:szCs w:val="28"/>
        </w:rPr>
        <w:t>МБОУ «СОШ №4 с</w:t>
      </w:r>
      <w:proofErr w:type="gramStart"/>
      <w:r w:rsidR="00CF003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F003F">
        <w:rPr>
          <w:rFonts w:ascii="Times New Roman" w:hAnsi="Times New Roman" w:cs="Times New Roman"/>
          <w:sz w:val="28"/>
          <w:szCs w:val="28"/>
        </w:rPr>
        <w:t>ермен»</w:t>
      </w:r>
      <w:r w:rsidR="00E3204B" w:rsidRPr="00E3204B">
        <w:rPr>
          <w:rFonts w:ascii="Times New Roman" w:hAnsi="Times New Roman" w:cs="Times New Roman"/>
          <w:sz w:val="28"/>
          <w:szCs w:val="28"/>
        </w:rPr>
        <w:t xml:space="preserve"> </w:t>
      </w:r>
      <w:r w:rsidRPr="00EE516E">
        <w:rPr>
          <w:rFonts w:ascii="Times New Roman" w:hAnsi="Times New Roman" w:cs="Times New Roman"/>
          <w:sz w:val="28"/>
          <w:szCs w:val="28"/>
        </w:rPr>
        <w:t>оказывает социальную поддержку отдельным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категориям учащихся 1-11-х классов, путем предоставления горячего питания за счет средствбюджета в учебные дни текущего учебного года в часы работы общеобразовательнойорганизации.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3.2. Сумма средств, выделяемая на каждого учащегося, отдельные категории учащихся 1 -11-хклассов, получающих социальную поддержку, перечень документов для получения социальнойподдержки определяются нормативно-правовым актом органа местного самоуправления.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3.3. Обязательно в перечень отдельных категорий учащихся 1-11-х классов включаются: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 учащиеся 1 -4-х классов обеспечиваются бесплатным горячим питанием (основание: пункт 2.1статьи 37 № 273-ФЗ);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lastRenderedPageBreak/>
        <w:t>- учащиеся с ограниченными возможностями здоровья обеспечиваются бесплатнымдвухразовым питанием (основание: часть 7 статьи 79 № 273-ФЗ)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- учащиеся с ограниченными возможностями здоровья, получающие образование на домуобеспечиваются продуктовым набором (сухим пайком) (основание: часть 7 статьи 79 № 273-ФЗ,письмо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России от 14.01.2016 № 07-81 «Об 3 осуществлении выплат компенсацииродителям (законным представителям) детей, обучающихся на дому»);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 дети-инвалиды, имеющие статус учащихся с ограниченными возможностями здоровья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 xml:space="preserve">беспечиваются бесплатным двухразовым питанием (основание: часть 7 статьи 79 № 273-ФЗ,письмо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России от 14.01.2016 № 07-81 «Об осуществлении выплат компенсации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детей, обучающихся на дому»). Перечень отдельныхкатегорий учащихся 1-11-х классов может быть дополнен, а затем утвержден нормативно</w:t>
      </w:r>
      <w:r w:rsidR="00CF003F">
        <w:rPr>
          <w:rFonts w:ascii="Times New Roman" w:hAnsi="Times New Roman" w:cs="Times New Roman"/>
          <w:sz w:val="28"/>
          <w:szCs w:val="28"/>
        </w:rPr>
        <w:t xml:space="preserve"> </w:t>
      </w:r>
      <w:r w:rsidRPr="00EE516E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самоуправления. 3.4.Предоставление горячего питания за счетсредств бюджета отдельных категорий учащихся 1-11-х классов производится на основаниизаявления родителей (законных представителей) по форме, установленной общеобразовательнойорганизацией, и копий документов, предоставляемых органами местного самоуправления</w:t>
      </w:r>
      <w:r w:rsidR="00D40BE8">
        <w:rPr>
          <w:rFonts w:ascii="Times New Roman" w:hAnsi="Times New Roman" w:cs="Times New Roman"/>
          <w:sz w:val="28"/>
          <w:szCs w:val="28"/>
        </w:rPr>
        <w:t xml:space="preserve"> </w:t>
      </w:r>
      <w:r w:rsidR="00E320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3204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204B">
        <w:rPr>
          <w:rFonts w:ascii="Times New Roman" w:hAnsi="Times New Roman" w:cs="Times New Roman"/>
          <w:sz w:val="28"/>
          <w:szCs w:val="28"/>
        </w:rPr>
        <w:t>ладикавказа</w:t>
      </w:r>
      <w:r w:rsidRPr="00EE516E">
        <w:rPr>
          <w:rFonts w:ascii="Times New Roman" w:hAnsi="Times New Roman" w:cs="Times New Roman"/>
          <w:sz w:val="28"/>
          <w:szCs w:val="28"/>
        </w:rPr>
        <w:t xml:space="preserve"> в сфере социальной защиты населения</w:t>
      </w:r>
    </w:p>
    <w:p w:rsidR="0024400F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3.5.Общеобразовательная организация рассматривает документы, принимает решение обобеспечении горячим питанием учащегося за счет средств бюджета либо об отказе в обеспечениигорячим питанием учащегося за счет средств бюджета и уведомляет о принятом решении одногоиз родителей (законного представителя) учащегося с указанием причин отказа в предоставлениимеры социальной поддержки в течение 3 рабочих дней после приема документов по форме</w:t>
      </w:r>
      <w:proofErr w:type="gramStart"/>
      <w:r w:rsidRPr="00EE516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E516E">
        <w:rPr>
          <w:rFonts w:ascii="Times New Roman" w:hAnsi="Times New Roman" w:cs="Times New Roman"/>
          <w:sz w:val="28"/>
          <w:szCs w:val="28"/>
        </w:rPr>
        <w:t xml:space="preserve">становленной общеобразовательной организацией. 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3.6. Основанием для отказа в назначении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обеспечения горячим питанием за счет средств бюджета является: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нормативно-правовом актеоргана местного самоуправления;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 несоответствие документов требованиям для получения горячего питания, установленнымнормативно-правовом актом органа местного самоуправления.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3.7. Список учащихся-получателей горячего питания за счет средств бюджета утверждаетсяприказом руководителя общеобразовательной организации.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3.8. Право учащегося на получение горячего питания за счет бюджета наступает с первогоучебного дня текущего учебного года на срок, определенный органом местного самоуправления</w:t>
      </w:r>
      <w:r w:rsidR="00D40BE8">
        <w:rPr>
          <w:rFonts w:ascii="Times New Roman" w:hAnsi="Times New Roman" w:cs="Times New Roman"/>
          <w:sz w:val="28"/>
          <w:szCs w:val="28"/>
        </w:rPr>
        <w:t xml:space="preserve"> </w:t>
      </w:r>
      <w:r w:rsidR="002440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4400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400F">
        <w:rPr>
          <w:rFonts w:ascii="Times New Roman" w:hAnsi="Times New Roman" w:cs="Times New Roman"/>
          <w:sz w:val="28"/>
          <w:szCs w:val="28"/>
        </w:rPr>
        <w:t>ладикавказа</w:t>
      </w:r>
      <w:r w:rsidRPr="00EE516E">
        <w:rPr>
          <w:rFonts w:ascii="Times New Roman" w:hAnsi="Times New Roman" w:cs="Times New Roman"/>
          <w:sz w:val="28"/>
          <w:szCs w:val="28"/>
        </w:rPr>
        <w:t xml:space="preserve"> в сфере образования. Подтверждение права учащегося на получение горячего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lastRenderedPageBreak/>
        <w:t>питания в течение текущего учебного года осуществляется при необходимости в соответствии сдействующим законодательством. 3.9. Прибывшие или вновь выявленные учащиеся отдельных категорий учащихся 1-11-х классов, подлежащие получению горячего питания за счет средствбюджета, определяются приказом руководителя общеобразовательной организации в сроки,установленные органом местного самоуправления в сфере образования.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4. Критерии эффективности организации горячего питания в общеобразовательнойорганизации</w:t>
      </w:r>
      <w:r w:rsidR="00AD5CDE">
        <w:rPr>
          <w:rFonts w:ascii="Times New Roman" w:hAnsi="Times New Roman" w:cs="Times New Roman"/>
          <w:sz w:val="28"/>
          <w:szCs w:val="28"/>
        </w:rPr>
        <w:t>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4.1.Охват учащихся, получающих горячее питание, в соответствии с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 требованиями составляет не менее 80 процентов от общего контингентаучащихся в общеобразовательной организации и определяется как отношение общего количества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учащихся, получающих горячее питание за счет средств бюджета и за счет средств родителей кобщему числу учащихся в общеобразовательной организации на текущий учебный год.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4.2.Стоимость горячего питания дополнительного перечня отдельных категорий учащихся 1-11классов составляет не ниже 80 процентов стоимости питания, используемой при расчетестоимости горячего питания на одного ребенка для учащихся 1-4 классов.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4.3.Значимое и устойчивое улучшение показателей мониторинга здоровья учащихся попоказателям мониторинга: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- динамика изменений количества учащихся по группам здоровья (в процентном соотношении);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 xml:space="preserve">- динамика изменений количества учащихся с хроническими заболеваниями (анемия,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ожирение,диабет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16E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EE516E">
        <w:rPr>
          <w:rFonts w:ascii="Times New Roman" w:hAnsi="Times New Roman" w:cs="Times New Roman"/>
          <w:sz w:val="28"/>
          <w:szCs w:val="28"/>
        </w:rPr>
        <w:t>, аллергия, заболевания ЖКТ и др.) (в процентном соотношении).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4.4.Наличие результатов лабораторных исследований, подтверждающих качество и безопасностьпредоставленного горячего питания, проведенных уполномоченными органами в соответствии стребованиями СанПиН 2.4.5.2409-08.</w:t>
      </w:r>
    </w:p>
    <w:p w:rsidR="00EE516E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4.5.Отсутствие обоснованных жалоб, рекламаций, замечаний по организации горячего питания вобщеобразовательной организации со стороны учащихся, родителей (законных представителей),педагогов и надзорных органов.</w:t>
      </w:r>
    </w:p>
    <w:p w:rsidR="00FF004B" w:rsidRPr="00EE516E" w:rsidRDefault="00EE516E" w:rsidP="00EE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6E">
        <w:rPr>
          <w:rFonts w:ascii="Times New Roman" w:hAnsi="Times New Roman" w:cs="Times New Roman"/>
          <w:sz w:val="28"/>
          <w:szCs w:val="28"/>
        </w:rPr>
        <w:t>4.6.Проведение анкетирования об удовлетворенности качеством горячего питания учащихся иих родителей, не реже 1 раза в полугодие, наличие анализа его результатов и использование их вработе.</w:t>
      </w:r>
    </w:p>
    <w:sectPr w:rsidR="00FF004B" w:rsidRPr="00EE516E" w:rsidSect="003E2DA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E5"/>
    <w:rsid w:val="000B09E5"/>
    <w:rsid w:val="0024400F"/>
    <w:rsid w:val="002904C5"/>
    <w:rsid w:val="003D3481"/>
    <w:rsid w:val="003E2DA5"/>
    <w:rsid w:val="004E479C"/>
    <w:rsid w:val="005627B1"/>
    <w:rsid w:val="006E0429"/>
    <w:rsid w:val="00AA26D9"/>
    <w:rsid w:val="00AA7268"/>
    <w:rsid w:val="00AD5CDE"/>
    <w:rsid w:val="00B964C5"/>
    <w:rsid w:val="00CF003F"/>
    <w:rsid w:val="00D40BE8"/>
    <w:rsid w:val="00E3204B"/>
    <w:rsid w:val="00EE516E"/>
    <w:rsid w:val="00F3289D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4</cp:revision>
  <cp:lastPrinted>2022-08-25T12:31:00Z</cp:lastPrinted>
  <dcterms:created xsi:type="dcterms:W3CDTF">2022-08-25T10:59:00Z</dcterms:created>
  <dcterms:modified xsi:type="dcterms:W3CDTF">2022-09-09T10:49:00Z</dcterms:modified>
</cp:coreProperties>
</file>